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422" w:rsidRPr="000E01ED" w:rsidRDefault="00367422" w:rsidP="00367422">
      <w:pPr>
        <w:pStyle w:val="Citcia"/>
        <w:ind w:left="1701" w:hanging="1701"/>
        <w:rPr>
          <w:rStyle w:val="Siln"/>
        </w:rPr>
      </w:pPr>
      <w:r>
        <w:rPr>
          <w:noProof/>
          <w:lang w:val="sk-SK" w:eastAsia="sk-SK"/>
        </w:rPr>
        <w:drawing>
          <wp:inline distT="0" distB="0" distL="0" distR="0">
            <wp:extent cx="1009650" cy="1009650"/>
            <wp:effectExtent l="0" t="0" r="0" b="0"/>
            <wp:docPr id="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asilov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sk-SK"/>
        </w:rPr>
        <w:tab/>
        <w:t xml:space="preserve">Helena </w:t>
      </w:r>
      <w:proofErr w:type="spellStart"/>
      <w:r>
        <w:rPr>
          <w:sz w:val="28"/>
          <w:szCs w:val="28"/>
          <w:lang w:val="sk-SK"/>
        </w:rPr>
        <w:t>Maťovčíková</w:t>
      </w:r>
      <w:proofErr w:type="spellEnd"/>
      <w:r>
        <w:rPr>
          <w:sz w:val="28"/>
          <w:szCs w:val="28"/>
          <w:lang w:val="sk-SK"/>
        </w:rPr>
        <w:t xml:space="preserve">, kontrolórka obce Vasiľov </w:t>
      </w:r>
    </w:p>
    <w:p w:rsidR="008151C9" w:rsidRPr="00894AFB" w:rsidRDefault="009F71D3" w:rsidP="009F71D3">
      <w:pPr>
        <w:rPr>
          <w:b/>
          <w:sz w:val="28"/>
          <w:szCs w:val="28"/>
          <w:lang w:eastAsia="ja-JP"/>
        </w:rPr>
      </w:pPr>
      <w:r w:rsidRPr="00894AFB">
        <w:rPr>
          <w:b/>
          <w:sz w:val="28"/>
          <w:szCs w:val="28"/>
          <w:lang w:eastAsia="ja-JP"/>
        </w:rPr>
        <w:t xml:space="preserve">Správa č. </w:t>
      </w:r>
      <w:r w:rsidR="00B20417">
        <w:rPr>
          <w:b/>
          <w:sz w:val="28"/>
          <w:szCs w:val="28"/>
          <w:lang w:eastAsia="ja-JP"/>
        </w:rPr>
        <w:t>11</w:t>
      </w:r>
      <w:r w:rsidR="008151C9" w:rsidRPr="00894AFB">
        <w:rPr>
          <w:b/>
          <w:sz w:val="28"/>
          <w:szCs w:val="28"/>
          <w:lang w:eastAsia="ja-JP"/>
        </w:rPr>
        <w:t>/20</w:t>
      </w:r>
      <w:r w:rsidR="00C43C59">
        <w:rPr>
          <w:b/>
          <w:sz w:val="28"/>
          <w:szCs w:val="28"/>
          <w:lang w:eastAsia="ja-JP"/>
        </w:rPr>
        <w:t>2</w:t>
      </w:r>
      <w:r w:rsidR="00460723">
        <w:rPr>
          <w:b/>
          <w:sz w:val="28"/>
          <w:szCs w:val="28"/>
          <w:lang w:eastAsia="ja-JP"/>
        </w:rPr>
        <w:t>1</w:t>
      </w:r>
      <w:r w:rsidRPr="00894AFB">
        <w:rPr>
          <w:b/>
          <w:sz w:val="28"/>
          <w:szCs w:val="28"/>
          <w:lang w:eastAsia="ja-JP"/>
        </w:rPr>
        <w:t xml:space="preserve"> </w:t>
      </w:r>
      <w:r w:rsidR="00894AFB" w:rsidRPr="00894AFB">
        <w:rPr>
          <w:b/>
          <w:sz w:val="28"/>
          <w:szCs w:val="28"/>
          <w:lang w:eastAsia="ja-JP"/>
        </w:rPr>
        <w:t>NFK</w:t>
      </w:r>
    </w:p>
    <w:p w:rsidR="007D673E" w:rsidRDefault="007D673E" w:rsidP="009F71D3">
      <w:pPr>
        <w:rPr>
          <w:b/>
          <w:szCs w:val="24"/>
          <w:lang w:eastAsia="ja-JP"/>
        </w:rPr>
      </w:pPr>
    </w:p>
    <w:p w:rsidR="009F71D3" w:rsidRPr="00291503" w:rsidRDefault="009F71D3" w:rsidP="009F71D3">
      <w:pPr>
        <w:rPr>
          <w:szCs w:val="24"/>
          <w:lang w:eastAsia="ja-JP"/>
        </w:rPr>
      </w:pPr>
      <w:r w:rsidRPr="00291503">
        <w:rPr>
          <w:b/>
          <w:szCs w:val="24"/>
          <w:lang w:eastAsia="ja-JP"/>
        </w:rPr>
        <w:t xml:space="preserve">Kontrolovaný subjekt: </w:t>
      </w:r>
      <w:r w:rsidRPr="00291503">
        <w:rPr>
          <w:szCs w:val="24"/>
          <w:lang w:eastAsia="ja-JP"/>
        </w:rPr>
        <w:t xml:space="preserve">Obecný úrad Vasiľov </w:t>
      </w:r>
    </w:p>
    <w:p w:rsidR="007D673E" w:rsidRDefault="009F71D3" w:rsidP="00D5292B">
      <w:pPr>
        <w:spacing w:after="0"/>
        <w:rPr>
          <w:szCs w:val="24"/>
          <w:lang w:eastAsia="ja-JP"/>
        </w:rPr>
      </w:pPr>
      <w:r w:rsidRPr="00291503">
        <w:rPr>
          <w:b/>
          <w:szCs w:val="24"/>
          <w:lang w:eastAsia="ja-JP"/>
        </w:rPr>
        <w:t xml:space="preserve">Cieľ kontroly:   </w:t>
      </w:r>
      <w:r w:rsidRPr="00291503">
        <w:rPr>
          <w:szCs w:val="24"/>
          <w:lang w:eastAsia="ja-JP"/>
        </w:rPr>
        <w:t xml:space="preserve">Kontrola správnosti vedenia a nakladania s finančnou hotovosťou </w:t>
      </w:r>
    </w:p>
    <w:p w:rsidR="007D673E" w:rsidRDefault="00D5292B" w:rsidP="00D5292B">
      <w:pPr>
        <w:spacing w:after="0"/>
        <w:rPr>
          <w:szCs w:val="24"/>
          <w:lang w:eastAsia="ja-JP"/>
        </w:rPr>
      </w:pPr>
      <w:r w:rsidRPr="00291503">
        <w:rPr>
          <w:szCs w:val="24"/>
          <w:lang w:eastAsia="ja-JP"/>
        </w:rPr>
        <w:t xml:space="preserve">v zmysle zákona č. 431/2002 </w:t>
      </w:r>
      <w:proofErr w:type="spellStart"/>
      <w:r w:rsidRPr="00291503">
        <w:rPr>
          <w:szCs w:val="24"/>
          <w:lang w:eastAsia="ja-JP"/>
        </w:rPr>
        <w:t>Z.z</w:t>
      </w:r>
      <w:proofErr w:type="spellEnd"/>
      <w:r w:rsidRPr="00291503">
        <w:rPr>
          <w:szCs w:val="24"/>
          <w:lang w:eastAsia="ja-JP"/>
        </w:rPr>
        <w:t xml:space="preserve">., platných zásad na obeh účtovných  dokladov </w:t>
      </w:r>
    </w:p>
    <w:p w:rsidR="009F71D3" w:rsidRPr="00291503" w:rsidRDefault="00D5292B" w:rsidP="00D5292B">
      <w:pPr>
        <w:spacing w:after="0"/>
        <w:rPr>
          <w:szCs w:val="24"/>
          <w:lang w:eastAsia="ja-JP"/>
        </w:rPr>
      </w:pPr>
      <w:r w:rsidRPr="00291503">
        <w:rPr>
          <w:szCs w:val="24"/>
          <w:lang w:eastAsia="ja-JP"/>
        </w:rPr>
        <w:t xml:space="preserve">skutočný a účtovný stav pokladne v čase kontroly.                           </w:t>
      </w:r>
    </w:p>
    <w:p w:rsidR="009F71D3" w:rsidRPr="00291503" w:rsidRDefault="009F71D3" w:rsidP="00AB475E">
      <w:pPr>
        <w:spacing w:after="0"/>
        <w:rPr>
          <w:szCs w:val="24"/>
          <w:lang w:eastAsia="ja-JP"/>
        </w:rPr>
      </w:pPr>
      <w:r w:rsidRPr="00291503">
        <w:rPr>
          <w:b/>
          <w:szCs w:val="24"/>
          <w:lang w:eastAsia="ja-JP"/>
        </w:rPr>
        <w:t>Miesto a čas vykonanej kontroly</w:t>
      </w:r>
      <w:r w:rsidRPr="00291503">
        <w:rPr>
          <w:szCs w:val="24"/>
          <w:lang w:eastAsia="ja-JP"/>
        </w:rPr>
        <w:t xml:space="preserve">:  </w:t>
      </w:r>
      <w:r w:rsidR="00AB475E" w:rsidRPr="00291503">
        <w:rPr>
          <w:szCs w:val="24"/>
          <w:lang w:eastAsia="ja-JP"/>
        </w:rPr>
        <w:t>O</w:t>
      </w:r>
      <w:r w:rsidR="008151C9" w:rsidRPr="00291503">
        <w:rPr>
          <w:szCs w:val="24"/>
          <w:lang w:eastAsia="ja-JP"/>
        </w:rPr>
        <w:t>Ú</w:t>
      </w:r>
      <w:r w:rsidR="008151C9" w:rsidRPr="00291503">
        <w:rPr>
          <w:b/>
          <w:szCs w:val="24"/>
          <w:lang w:eastAsia="ja-JP"/>
        </w:rPr>
        <w:t xml:space="preserve"> </w:t>
      </w:r>
      <w:r w:rsidR="008151C9" w:rsidRPr="00291503">
        <w:rPr>
          <w:szCs w:val="24"/>
          <w:lang w:eastAsia="ja-JP"/>
        </w:rPr>
        <w:t>Vasiľov</w:t>
      </w:r>
      <w:r w:rsidR="00291503">
        <w:rPr>
          <w:szCs w:val="24"/>
          <w:lang w:eastAsia="ja-JP"/>
        </w:rPr>
        <w:t xml:space="preserve"> od</w:t>
      </w:r>
      <w:r w:rsidR="008151C9" w:rsidRPr="00291503">
        <w:rPr>
          <w:szCs w:val="24"/>
          <w:lang w:eastAsia="ja-JP"/>
        </w:rPr>
        <w:t xml:space="preserve"> </w:t>
      </w:r>
      <w:r w:rsidR="00364EA4">
        <w:rPr>
          <w:szCs w:val="24"/>
          <w:lang w:eastAsia="ja-JP"/>
        </w:rPr>
        <w:t>30.12.2021</w:t>
      </w:r>
      <w:r w:rsidR="00291503">
        <w:rPr>
          <w:b/>
          <w:szCs w:val="24"/>
          <w:lang w:eastAsia="ja-JP"/>
        </w:rPr>
        <w:t xml:space="preserve"> </w:t>
      </w:r>
    </w:p>
    <w:p w:rsidR="002B1FC7" w:rsidRPr="00291503" w:rsidRDefault="009F71D3" w:rsidP="009F71D3">
      <w:pPr>
        <w:rPr>
          <w:szCs w:val="24"/>
          <w:lang w:eastAsia="ja-JP"/>
        </w:rPr>
      </w:pPr>
      <w:r w:rsidRPr="00291503">
        <w:rPr>
          <w:b/>
          <w:szCs w:val="24"/>
          <w:lang w:eastAsia="ja-JP"/>
        </w:rPr>
        <w:t xml:space="preserve">Zodpovedný pracovník: </w:t>
      </w:r>
      <w:r w:rsidRPr="00291503">
        <w:rPr>
          <w:szCs w:val="24"/>
          <w:lang w:eastAsia="ja-JP"/>
        </w:rPr>
        <w:t>Edita Vošková, ekonómka OÚ</w:t>
      </w:r>
      <w:r w:rsidRPr="00291503">
        <w:rPr>
          <w:b/>
          <w:szCs w:val="24"/>
          <w:lang w:eastAsia="ja-JP"/>
        </w:rPr>
        <w:t xml:space="preserve"> </w:t>
      </w:r>
      <w:r w:rsidR="001C10B4" w:rsidRPr="00291503">
        <w:rPr>
          <w:b/>
          <w:szCs w:val="24"/>
          <w:lang w:eastAsia="ja-JP"/>
        </w:rPr>
        <w:t xml:space="preserve"> </w:t>
      </w:r>
      <w:r w:rsidR="001C10B4" w:rsidRPr="00291503">
        <w:rPr>
          <w:szCs w:val="24"/>
          <w:lang w:eastAsia="ja-JP"/>
        </w:rPr>
        <w:t>Vasiľov</w:t>
      </w:r>
    </w:p>
    <w:p w:rsidR="007D673E" w:rsidRDefault="002B1FC7" w:rsidP="007D673E">
      <w:pPr>
        <w:spacing w:after="0"/>
        <w:rPr>
          <w:szCs w:val="24"/>
          <w:lang w:eastAsia="ja-JP"/>
        </w:rPr>
      </w:pPr>
      <w:r w:rsidRPr="00291503">
        <w:rPr>
          <w:szCs w:val="24"/>
          <w:lang w:eastAsia="ja-JP"/>
        </w:rPr>
        <w:t xml:space="preserve">Hmotnú zodpovednosť za zverené finančné prostriedky v hotovosti  má ekonómka </w:t>
      </w:r>
    </w:p>
    <w:p w:rsidR="009F71D3" w:rsidRPr="00291503" w:rsidRDefault="002B1FC7" w:rsidP="009F71D3">
      <w:pPr>
        <w:rPr>
          <w:szCs w:val="24"/>
          <w:lang w:eastAsia="ja-JP"/>
        </w:rPr>
      </w:pPr>
      <w:r w:rsidRPr="00291503">
        <w:rPr>
          <w:szCs w:val="24"/>
          <w:lang w:eastAsia="ja-JP"/>
        </w:rPr>
        <w:t>p. Edita Vošková.</w:t>
      </w:r>
      <w:r w:rsidR="009F71D3" w:rsidRPr="00291503">
        <w:rPr>
          <w:szCs w:val="24"/>
          <w:lang w:eastAsia="ja-JP"/>
        </w:rPr>
        <w:t xml:space="preserve">               </w:t>
      </w:r>
    </w:p>
    <w:p w:rsidR="009F71D3" w:rsidRPr="007D673E" w:rsidRDefault="00DF11F8" w:rsidP="009F71D3">
      <w:pPr>
        <w:rPr>
          <w:b/>
          <w:szCs w:val="24"/>
          <w:lang w:eastAsia="ja-JP"/>
        </w:rPr>
      </w:pPr>
      <w:r w:rsidRPr="007D673E">
        <w:rPr>
          <w:b/>
          <w:szCs w:val="24"/>
          <w:lang w:eastAsia="ja-JP"/>
        </w:rPr>
        <w:t>Zistené skutočnosti:</w:t>
      </w:r>
    </w:p>
    <w:p w:rsidR="00E174CB" w:rsidRPr="00291503" w:rsidRDefault="00E174CB" w:rsidP="009F71D3">
      <w:pPr>
        <w:rPr>
          <w:szCs w:val="24"/>
          <w:lang w:eastAsia="ja-JP"/>
        </w:rPr>
      </w:pPr>
      <w:r>
        <w:rPr>
          <w:szCs w:val="24"/>
          <w:lang w:eastAsia="ja-JP"/>
        </w:rPr>
        <w:t>Kontrolované obdobie</w:t>
      </w:r>
      <w:r w:rsidR="00C40C46">
        <w:rPr>
          <w:szCs w:val="24"/>
          <w:lang w:eastAsia="ja-JP"/>
        </w:rPr>
        <w:t xml:space="preserve"> od 1.</w:t>
      </w:r>
      <w:r w:rsidR="00364EA4">
        <w:rPr>
          <w:szCs w:val="24"/>
          <w:lang w:eastAsia="ja-JP"/>
        </w:rPr>
        <w:t>8</w:t>
      </w:r>
      <w:r w:rsidR="00C40C46">
        <w:rPr>
          <w:szCs w:val="24"/>
          <w:lang w:eastAsia="ja-JP"/>
        </w:rPr>
        <w:t xml:space="preserve">.2021 do </w:t>
      </w:r>
      <w:r w:rsidR="00364EA4">
        <w:rPr>
          <w:szCs w:val="24"/>
          <w:lang w:eastAsia="ja-JP"/>
        </w:rPr>
        <w:t>3</w:t>
      </w:r>
      <w:r w:rsidR="006C73E8">
        <w:rPr>
          <w:szCs w:val="24"/>
          <w:lang w:eastAsia="ja-JP"/>
        </w:rPr>
        <w:t>1</w:t>
      </w:r>
      <w:r w:rsidR="00364EA4">
        <w:rPr>
          <w:szCs w:val="24"/>
          <w:lang w:eastAsia="ja-JP"/>
        </w:rPr>
        <w:t>.12</w:t>
      </w:r>
      <w:r w:rsidR="00C40C46">
        <w:rPr>
          <w:szCs w:val="24"/>
          <w:lang w:eastAsia="ja-JP"/>
        </w:rPr>
        <w:t xml:space="preserve">.2021 a stav pokladne v deň </w:t>
      </w:r>
      <w:r w:rsidR="00364EA4">
        <w:rPr>
          <w:szCs w:val="24"/>
          <w:lang w:eastAsia="ja-JP"/>
        </w:rPr>
        <w:t>3</w:t>
      </w:r>
      <w:r w:rsidR="006C73E8">
        <w:rPr>
          <w:szCs w:val="24"/>
          <w:lang w:eastAsia="ja-JP"/>
        </w:rPr>
        <w:t>1</w:t>
      </w:r>
      <w:r w:rsidR="00364EA4">
        <w:rPr>
          <w:szCs w:val="24"/>
          <w:lang w:eastAsia="ja-JP"/>
        </w:rPr>
        <w:t>.12.</w:t>
      </w:r>
      <w:r w:rsidR="00202A00">
        <w:rPr>
          <w:szCs w:val="24"/>
          <w:lang w:eastAsia="ja-JP"/>
        </w:rPr>
        <w:t>.2021</w:t>
      </w:r>
      <w:r w:rsidR="007D673E">
        <w:rPr>
          <w:szCs w:val="24"/>
          <w:lang w:eastAsia="ja-JP"/>
        </w:rPr>
        <w:t>.</w:t>
      </w:r>
      <w:r w:rsidR="00C40C46">
        <w:rPr>
          <w:szCs w:val="24"/>
          <w:lang w:eastAsia="ja-JP"/>
        </w:rPr>
        <w:t xml:space="preserve"> Boli</w:t>
      </w:r>
      <w:r w:rsidR="00C674CA">
        <w:rPr>
          <w:szCs w:val="24"/>
          <w:lang w:eastAsia="ja-JP"/>
        </w:rPr>
        <w:t xml:space="preserve"> </w:t>
      </w:r>
      <w:r w:rsidR="00C40C46">
        <w:rPr>
          <w:szCs w:val="24"/>
          <w:lang w:eastAsia="ja-JP"/>
        </w:rPr>
        <w:t>p</w:t>
      </w:r>
      <w:r w:rsidR="00C674CA">
        <w:rPr>
          <w:szCs w:val="24"/>
          <w:lang w:eastAsia="ja-JP"/>
        </w:rPr>
        <w:t xml:space="preserve">redložené  </w:t>
      </w:r>
      <w:r w:rsidR="00C40C46">
        <w:rPr>
          <w:szCs w:val="24"/>
          <w:lang w:eastAsia="ja-JP"/>
        </w:rPr>
        <w:t xml:space="preserve">doklady a to </w:t>
      </w:r>
      <w:r w:rsidR="00C674CA">
        <w:rPr>
          <w:szCs w:val="24"/>
          <w:lang w:eastAsia="ja-JP"/>
        </w:rPr>
        <w:t>potvrdenky</w:t>
      </w:r>
      <w:r w:rsidR="00C40C46">
        <w:rPr>
          <w:szCs w:val="24"/>
          <w:lang w:eastAsia="ja-JP"/>
        </w:rPr>
        <w:t>, ktoré</w:t>
      </w:r>
      <w:r w:rsidR="00C674CA">
        <w:rPr>
          <w:szCs w:val="24"/>
          <w:lang w:eastAsia="ja-JP"/>
        </w:rPr>
        <w:t xml:space="preserve">  boli označené na aký účel boli prostriedky použité. Prostriedky sú vynakladané podľa platných zásad na obeh účtovných dokladov.  </w:t>
      </w:r>
    </w:p>
    <w:p w:rsidR="00C674CA" w:rsidRDefault="002B1FC7" w:rsidP="00E174CB">
      <w:pPr>
        <w:spacing w:after="0"/>
        <w:rPr>
          <w:szCs w:val="24"/>
          <w:lang w:eastAsia="ja-JP"/>
        </w:rPr>
      </w:pPr>
      <w:r w:rsidRPr="00291503">
        <w:rPr>
          <w:szCs w:val="24"/>
          <w:lang w:eastAsia="ja-JP"/>
        </w:rPr>
        <w:t>Náhodnou finančnou kontrolou v</w:t>
      </w:r>
      <w:r w:rsidR="00DF11F8" w:rsidRPr="00291503">
        <w:rPr>
          <w:szCs w:val="24"/>
          <w:lang w:eastAsia="ja-JP"/>
        </w:rPr>
        <w:t xml:space="preserve"> pokladni OU sa </w:t>
      </w:r>
      <w:r w:rsidR="00C01C3D" w:rsidRPr="00291503">
        <w:rPr>
          <w:szCs w:val="24"/>
          <w:lang w:eastAsia="ja-JP"/>
        </w:rPr>
        <w:t>dňa</w:t>
      </w:r>
      <w:r w:rsidR="00FF6D8F">
        <w:rPr>
          <w:szCs w:val="24"/>
          <w:lang w:eastAsia="ja-JP"/>
        </w:rPr>
        <w:t xml:space="preserve"> </w:t>
      </w:r>
      <w:r w:rsidR="00364EA4">
        <w:rPr>
          <w:szCs w:val="24"/>
          <w:lang w:eastAsia="ja-JP"/>
        </w:rPr>
        <w:t>3</w:t>
      </w:r>
      <w:r w:rsidR="006C73E8">
        <w:rPr>
          <w:szCs w:val="24"/>
          <w:lang w:eastAsia="ja-JP"/>
        </w:rPr>
        <w:t>1</w:t>
      </w:r>
      <w:r w:rsidR="00110ED8">
        <w:rPr>
          <w:szCs w:val="24"/>
          <w:lang w:eastAsia="ja-JP"/>
        </w:rPr>
        <w:t>.</w:t>
      </w:r>
      <w:r w:rsidR="00364EA4">
        <w:rPr>
          <w:szCs w:val="24"/>
          <w:lang w:eastAsia="ja-JP"/>
        </w:rPr>
        <w:t>12.</w:t>
      </w:r>
      <w:r w:rsidR="00291503">
        <w:rPr>
          <w:szCs w:val="24"/>
          <w:lang w:eastAsia="ja-JP"/>
        </w:rPr>
        <w:t>202</w:t>
      </w:r>
      <w:r w:rsidR="00110ED8">
        <w:rPr>
          <w:szCs w:val="24"/>
          <w:lang w:eastAsia="ja-JP"/>
        </w:rPr>
        <w:t>1</w:t>
      </w:r>
      <w:r w:rsidR="00BB0AB8" w:rsidRPr="00291503">
        <w:rPr>
          <w:szCs w:val="24"/>
          <w:lang w:eastAsia="ja-JP"/>
        </w:rPr>
        <w:t xml:space="preserve"> </w:t>
      </w:r>
      <w:r w:rsidR="00AB475E" w:rsidRPr="00291503">
        <w:rPr>
          <w:szCs w:val="24"/>
          <w:lang w:eastAsia="ja-JP"/>
        </w:rPr>
        <w:t>o</w:t>
      </w:r>
      <w:r w:rsidR="00C674CA">
        <w:rPr>
          <w:szCs w:val="24"/>
          <w:lang w:eastAsia="ja-JP"/>
        </w:rPr>
        <w:t xml:space="preserve"> </w:t>
      </w:r>
      <w:r w:rsidR="00291503">
        <w:rPr>
          <w:szCs w:val="24"/>
          <w:lang w:eastAsia="ja-JP"/>
        </w:rPr>
        <w:t>1</w:t>
      </w:r>
      <w:r w:rsidR="006C73E8">
        <w:rPr>
          <w:szCs w:val="24"/>
          <w:lang w:eastAsia="ja-JP"/>
        </w:rPr>
        <w:t>0</w:t>
      </w:r>
      <w:r w:rsidR="00AB475E" w:rsidRPr="00291503">
        <w:rPr>
          <w:szCs w:val="24"/>
          <w:lang w:eastAsia="ja-JP"/>
        </w:rPr>
        <w:t>,</w:t>
      </w:r>
      <w:r w:rsidR="007D673E">
        <w:rPr>
          <w:szCs w:val="24"/>
          <w:lang w:eastAsia="ja-JP"/>
        </w:rPr>
        <w:t>00</w:t>
      </w:r>
      <w:r w:rsidR="00AB475E" w:rsidRPr="00291503">
        <w:rPr>
          <w:szCs w:val="24"/>
          <w:lang w:eastAsia="ja-JP"/>
        </w:rPr>
        <w:t xml:space="preserve"> hod.</w:t>
      </w:r>
      <w:r w:rsidR="00DF11F8" w:rsidRPr="00291503">
        <w:rPr>
          <w:szCs w:val="24"/>
          <w:lang w:eastAsia="ja-JP"/>
        </w:rPr>
        <w:t xml:space="preserve"> nachádzali </w:t>
      </w:r>
      <w:r w:rsidR="00BB0AB8" w:rsidRPr="00291503">
        <w:rPr>
          <w:szCs w:val="24"/>
          <w:lang w:eastAsia="ja-JP"/>
        </w:rPr>
        <w:t xml:space="preserve">v pokladni finančné </w:t>
      </w:r>
      <w:r w:rsidR="00DF11F8" w:rsidRPr="00291503">
        <w:rPr>
          <w:szCs w:val="24"/>
          <w:lang w:eastAsia="ja-JP"/>
        </w:rPr>
        <w:t xml:space="preserve"> prostriedky v hotovosti vo výške </w:t>
      </w:r>
      <w:r w:rsidR="007D673E" w:rsidRPr="007D673E">
        <w:rPr>
          <w:b/>
          <w:szCs w:val="24"/>
          <w:lang w:eastAsia="ja-JP"/>
        </w:rPr>
        <w:t>5</w:t>
      </w:r>
      <w:r w:rsidR="00364EA4">
        <w:rPr>
          <w:b/>
          <w:szCs w:val="24"/>
          <w:lang w:eastAsia="ja-JP"/>
        </w:rPr>
        <w:t>0</w:t>
      </w:r>
      <w:r w:rsidR="006C73E8">
        <w:rPr>
          <w:b/>
          <w:szCs w:val="24"/>
          <w:lang w:eastAsia="ja-JP"/>
        </w:rPr>
        <w:t>2,02</w:t>
      </w:r>
      <w:r w:rsidR="00291503" w:rsidRPr="007D673E">
        <w:rPr>
          <w:b/>
          <w:szCs w:val="24"/>
          <w:lang w:eastAsia="ja-JP"/>
        </w:rPr>
        <w:t xml:space="preserve"> </w:t>
      </w:r>
      <w:r w:rsidR="00DF11F8" w:rsidRPr="007D673E">
        <w:rPr>
          <w:b/>
          <w:szCs w:val="24"/>
          <w:lang w:eastAsia="ja-JP"/>
        </w:rPr>
        <w:t>Eur</w:t>
      </w:r>
      <w:r w:rsidR="00C97426" w:rsidRPr="007D673E">
        <w:rPr>
          <w:b/>
          <w:szCs w:val="24"/>
          <w:lang w:eastAsia="ja-JP"/>
        </w:rPr>
        <w:t>.</w:t>
      </w:r>
    </w:p>
    <w:p w:rsidR="00E174CB" w:rsidRDefault="00894AFB" w:rsidP="00E174CB">
      <w:pPr>
        <w:spacing w:after="0"/>
        <w:rPr>
          <w:szCs w:val="24"/>
          <w:lang w:eastAsia="ja-JP"/>
        </w:rPr>
      </w:pPr>
      <w:r w:rsidRPr="00291503">
        <w:rPr>
          <w:szCs w:val="24"/>
          <w:lang w:eastAsia="ja-JP"/>
        </w:rPr>
        <w:t>F</w:t>
      </w:r>
      <w:r w:rsidR="00C01C3D" w:rsidRPr="00291503">
        <w:rPr>
          <w:szCs w:val="24"/>
          <w:lang w:eastAsia="ja-JP"/>
        </w:rPr>
        <w:t>yzický stav fina</w:t>
      </w:r>
      <w:r w:rsidR="00C97426" w:rsidRPr="00291503">
        <w:rPr>
          <w:szCs w:val="24"/>
          <w:lang w:eastAsia="ja-JP"/>
        </w:rPr>
        <w:t>n</w:t>
      </w:r>
      <w:r w:rsidR="00C01C3D" w:rsidRPr="00291503">
        <w:rPr>
          <w:szCs w:val="24"/>
          <w:lang w:eastAsia="ja-JP"/>
        </w:rPr>
        <w:t>čných prostriedkov</w:t>
      </w:r>
      <w:r w:rsidR="00C97426" w:rsidRPr="00291503">
        <w:rPr>
          <w:szCs w:val="24"/>
          <w:lang w:eastAsia="ja-JP"/>
        </w:rPr>
        <w:t xml:space="preserve"> v  pokladni je nasledovný:</w:t>
      </w:r>
    </w:p>
    <w:p w:rsidR="00E174CB" w:rsidRPr="00C674CA" w:rsidRDefault="007D673E" w:rsidP="009F71D3">
      <w:pPr>
        <w:rPr>
          <w:b/>
          <w:szCs w:val="24"/>
          <w:lang w:eastAsia="ja-JP"/>
        </w:rPr>
      </w:pPr>
      <w:r>
        <w:rPr>
          <w:b/>
          <w:szCs w:val="24"/>
          <w:lang w:eastAsia="ja-JP"/>
        </w:rPr>
        <w:t>50,00x8</w:t>
      </w:r>
      <w:r w:rsidR="00291503" w:rsidRPr="00C674CA">
        <w:rPr>
          <w:b/>
          <w:szCs w:val="24"/>
          <w:lang w:eastAsia="ja-JP"/>
        </w:rPr>
        <w:t xml:space="preserve"> ks, 20,00x</w:t>
      </w:r>
      <w:r w:rsidR="00CE21E7">
        <w:rPr>
          <w:b/>
          <w:szCs w:val="24"/>
          <w:lang w:eastAsia="ja-JP"/>
        </w:rPr>
        <w:t>2</w:t>
      </w:r>
      <w:r w:rsidR="00291503" w:rsidRPr="00C674CA">
        <w:rPr>
          <w:b/>
          <w:szCs w:val="24"/>
          <w:lang w:eastAsia="ja-JP"/>
        </w:rPr>
        <w:t xml:space="preserve"> ks, </w:t>
      </w:r>
      <w:r w:rsidR="00CE21E7">
        <w:rPr>
          <w:b/>
          <w:szCs w:val="24"/>
          <w:lang w:eastAsia="ja-JP"/>
        </w:rPr>
        <w:t xml:space="preserve">10,00x3ks, 5,00x2 ks, </w:t>
      </w:r>
      <w:r w:rsidR="00AB475E" w:rsidRPr="00C674CA">
        <w:rPr>
          <w:b/>
          <w:szCs w:val="24"/>
          <w:lang w:eastAsia="ja-JP"/>
        </w:rPr>
        <w:t>2x</w:t>
      </w:r>
      <w:r w:rsidR="00CE21E7">
        <w:rPr>
          <w:b/>
          <w:szCs w:val="24"/>
          <w:lang w:eastAsia="ja-JP"/>
        </w:rPr>
        <w:t>4</w:t>
      </w:r>
      <w:r w:rsidR="00291503" w:rsidRPr="00C674CA">
        <w:rPr>
          <w:b/>
          <w:szCs w:val="24"/>
          <w:lang w:eastAsia="ja-JP"/>
        </w:rPr>
        <w:t xml:space="preserve"> </w:t>
      </w:r>
      <w:r w:rsidR="00AB475E" w:rsidRPr="00C674CA">
        <w:rPr>
          <w:b/>
          <w:szCs w:val="24"/>
          <w:lang w:eastAsia="ja-JP"/>
        </w:rPr>
        <w:t>ks,</w:t>
      </w:r>
      <w:r w:rsidR="00291503" w:rsidRPr="00C674CA">
        <w:rPr>
          <w:b/>
          <w:szCs w:val="24"/>
          <w:lang w:eastAsia="ja-JP"/>
        </w:rPr>
        <w:t xml:space="preserve"> 1,00</w:t>
      </w:r>
      <w:r w:rsidR="00FF6D8F" w:rsidRPr="00C674CA">
        <w:rPr>
          <w:b/>
          <w:szCs w:val="24"/>
          <w:lang w:eastAsia="ja-JP"/>
        </w:rPr>
        <w:t>x</w:t>
      </w:r>
      <w:r w:rsidR="00CE21E7">
        <w:rPr>
          <w:b/>
          <w:szCs w:val="24"/>
          <w:lang w:eastAsia="ja-JP"/>
        </w:rPr>
        <w:t>1</w:t>
      </w:r>
      <w:r w:rsidR="000A5380">
        <w:rPr>
          <w:b/>
          <w:szCs w:val="24"/>
          <w:lang w:eastAsia="ja-JP"/>
        </w:rPr>
        <w:t>1</w:t>
      </w:r>
      <w:r w:rsidR="00291503" w:rsidRPr="00C674CA">
        <w:rPr>
          <w:b/>
          <w:szCs w:val="24"/>
          <w:lang w:eastAsia="ja-JP"/>
        </w:rPr>
        <w:t xml:space="preserve"> ks, </w:t>
      </w:r>
      <w:r w:rsidR="00DF11F8" w:rsidRPr="00C674CA">
        <w:rPr>
          <w:b/>
          <w:szCs w:val="24"/>
          <w:lang w:eastAsia="ja-JP"/>
        </w:rPr>
        <w:t>0,50x</w:t>
      </w:r>
      <w:r w:rsidR="000A5380">
        <w:rPr>
          <w:b/>
          <w:szCs w:val="24"/>
          <w:lang w:eastAsia="ja-JP"/>
        </w:rPr>
        <w:t>2</w:t>
      </w:r>
      <w:r w:rsidR="00291503" w:rsidRPr="00C674CA">
        <w:rPr>
          <w:b/>
          <w:szCs w:val="24"/>
          <w:lang w:eastAsia="ja-JP"/>
        </w:rPr>
        <w:t xml:space="preserve"> </w:t>
      </w:r>
      <w:r w:rsidR="00DF11F8" w:rsidRPr="00C674CA">
        <w:rPr>
          <w:b/>
          <w:szCs w:val="24"/>
          <w:lang w:eastAsia="ja-JP"/>
        </w:rPr>
        <w:t>ks, 0,20x</w:t>
      </w:r>
      <w:r w:rsidR="000A5380">
        <w:rPr>
          <w:b/>
          <w:szCs w:val="24"/>
          <w:lang w:eastAsia="ja-JP"/>
        </w:rPr>
        <w:t>10</w:t>
      </w:r>
      <w:r w:rsidR="00291503" w:rsidRPr="00C674CA">
        <w:rPr>
          <w:b/>
          <w:szCs w:val="24"/>
          <w:lang w:eastAsia="ja-JP"/>
        </w:rPr>
        <w:t xml:space="preserve"> </w:t>
      </w:r>
      <w:r w:rsidR="00DF11F8" w:rsidRPr="00C674CA">
        <w:rPr>
          <w:b/>
          <w:szCs w:val="24"/>
          <w:lang w:eastAsia="ja-JP"/>
        </w:rPr>
        <w:t xml:space="preserve">ks, </w:t>
      </w:r>
      <w:r w:rsidR="00AB475E" w:rsidRPr="00C674CA">
        <w:rPr>
          <w:b/>
          <w:szCs w:val="24"/>
          <w:lang w:eastAsia="ja-JP"/>
        </w:rPr>
        <w:t xml:space="preserve">  0,0</w:t>
      </w:r>
      <w:r w:rsidR="000A5380">
        <w:rPr>
          <w:b/>
          <w:szCs w:val="24"/>
          <w:lang w:eastAsia="ja-JP"/>
        </w:rPr>
        <w:t>1</w:t>
      </w:r>
      <w:r w:rsidR="00AB475E" w:rsidRPr="00C674CA">
        <w:rPr>
          <w:b/>
          <w:szCs w:val="24"/>
          <w:lang w:eastAsia="ja-JP"/>
        </w:rPr>
        <w:t>x</w:t>
      </w:r>
      <w:r w:rsidR="000A5380">
        <w:rPr>
          <w:b/>
          <w:szCs w:val="24"/>
          <w:lang w:eastAsia="ja-JP"/>
        </w:rPr>
        <w:t>2</w:t>
      </w:r>
      <w:bookmarkStart w:id="0" w:name="_GoBack"/>
      <w:bookmarkEnd w:id="0"/>
      <w:r w:rsidR="00291503" w:rsidRPr="00C674CA">
        <w:rPr>
          <w:b/>
          <w:szCs w:val="24"/>
          <w:lang w:eastAsia="ja-JP"/>
        </w:rPr>
        <w:t xml:space="preserve"> </w:t>
      </w:r>
      <w:r w:rsidR="00AB475E" w:rsidRPr="00C674CA">
        <w:rPr>
          <w:b/>
          <w:szCs w:val="24"/>
          <w:lang w:eastAsia="ja-JP"/>
        </w:rPr>
        <w:t xml:space="preserve">ks, </w:t>
      </w:r>
    </w:p>
    <w:p w:rsidR="00DF11F8" w:rsidRPr="00291503" w:rsidRDefault="00E174CB" w:rsidP="00E174CB">
      <w:pPr>
        <w:spacing w:after="0"/>
        <w:rPr>
          <w:szCs w:val="24"/>
          <w:lang w:eastAsia="ja-JP"/>
        </w:rPr>
      </w:pPr>
      <w:r>
        <w:rPr>
          <w:szCs w:val="24"/>
          <w:lang w:eastAsia="ja-JP"/>
        </w:rPr>
        <w:t>F</w:t>
      </w:r>
      <w:r w:rsidR="00C01C3D" w:rsidRPr="00291503">
        <w:rPr>
          <w:szCs w:val="24"/>
          <w:lang w:eastAsia="ja-JP"/>
        </w:rPr>
        <w:t>yzick</w:t>
      </w:r>
      <w:r>
        <w:rPr>
          <w:szCs w:val="24"/>
          <w:lang w:eastAsia="ja-JP"/>
        </w:rPr>
        <w:t>á</w:t>
      </w:r>
      <w:r w:rsidR="00DF11F8" w:rsidRPr="00291503">
        <w:rPr>
          <w:szCs w:val="24"/>
          <w:lang w:eastAsia="ja-JP"/>
        </w:rPr>
        <w:t xml:space="preserve"> </w:t>
      </w:r>
      <w:r>
        <w:rPr>
          <w:szCs w:val="24"/>
          <w:lang w:eastAsia="ja-JP"/>
        </w:rPr>
        <w:t>inve</w:t>
      </w:r>
      <w:r w:rsidR="00663104">
        <w:rPr>
          <w:szCs w:val="24"/>
          <w:lang w:eastAsia="ja-JP"/>
        </w:rPr>
        <w:t>n</w:t>
      </w:r>
      <w:r>
        <w:rPr>
          <w:szCs w:val="24"/>
          <w:lang w:eastAsia="ja-JP"/>
        </w:rPr>
        <w:t>t</w:t>
      </w:r>
      <w:r w:rsidR="00663104">
        <w:rPr>
          <w:szCs w:val="24"/>
          <w:lang w:eastAsia="ja-JP"/>
        </w:rPr>
        <w:t>ú</w:t>
      </w:r>
      <w:r>
        <w:rPr>
          <w:szCs w:val="24"/>
          <w:lang w:eastAsia="ja-JP"/>
        </w:rPr>
        <w:t xml:space="preserve">ra </w:t>
      </w:r>
      <w:r w:rsidR="00DF11F8" w:rsidRPr="00291503">
        <w:rPr>
          <w:szCs w:val="24"/>
          <w:lang w:eastAsia="ja-JP"/>
        </w:rPr>
        <w:t>pokladne</w:t>
      </w:r>
      <w:r>
        <w:rPr>
          <w:szCs w:val="24"/>
          <w:lang w:eastAsia="ja-JP"/>
        </w:rPr>
        <w:t xml:space="preserve"> </w:t>
      </w:r>
      <w:r w:rsidR="00DF11F8" w:rsidRPr="00291503">
        <w:rPr>
          <w:szCs w:val="24"/>
          <w:lang w:eastAsia="ja-JP"/>
        </w:rPr>
        <w:t xml:space="preserve"> súhlasí s účtovným stavom</w:t>
      </w:r>
      <w:r>
        <w:rPr>
          <w:szCs w:val="24"/>
          <w:lang w:eastAsia="ja-JP"/>
        </w:rPr>
        <w:t xml:space="preserve"> k</w:t>
      </w:r>
      <w:r w:rsidR="005A74B8">
        <w:rPr>
          <w:szCs w:val="24"/>
          <w:lang w:eastAsia="ja-JP"/>
        </w:rPr>
        <w:t> </w:t>
      </w:r>
      <w:r w:rsidR="00CE21E7">
        <w:rPr>
          <w:szCs w:val="24"/>
          <w:lang w:eastAsia="ja-JP"/>
        </w:rPr>
        <w:t>3</w:t>
      </w:r>
      <w:r w:rsidR="006C73E8">
        <w:rPr>
          <w:szCs w:val="24"/>
          <w:lang w:eastAsia="ja-JP"/>
        </w:rPr>
        <w:t>1</w:t>
      </w:r>
      <w:r w:rsidR="005A74B8">
        <w:rPr>
          <w:szCs w:val="24"/>
          <w:lang w:eastAsia="ja-JP"/>
        </w:rPr>
        <w:t>.12</w:t>
      </w:r>
      <w:r w:rsidR="006C73E8">
        <w:rPr>
          <w:szCs w:val="24"/>
          <w:lang w:eastAsia="ja-JP"/>
        </w:rPr>
        <w:t>.</w:t>
      </w:r>
      <w:r w:rsidR="00110ED8">
        <w:rPr>
          <w:szCs w:val="24"/>
          <w:lang w:eastAsia="ja-JP"/>
        </w:rPr>
        <w:t>2021</w:t>
      </w:r>
      <w:r>
        <w:rPr>
          <w:szCs w:val="24"/>
          <w:lang w:eastAsia="ja-JP"/>
        </w:rPr>
        <w:t>.</w:t>
      </w:r>
      <w:r w:rsidR="00DF11F8" w:rsidRPr="00291503">
        <w:rPr>
          <w:szCs w:val="24"/>
          <w:lang w:eastAsia="ja-JP"/>
        </w:rPr>
        <w:t xml:space="preserve"> </w:t>
      </w:r>
    </w:p>
    <w:p w:rsidR="00C674CA" w:rsidRDefault="00C674CA" w:rsidP="00C674CA">
      <w:pPr>
        <w:spacing w:after="0"/>
        <w:rPr>
          <w:szCs w:val="24"/>
          <w:lang w:eastAsia="ja-JP"/>
        </w:rPr>
      </w:pPr>
    </w:p>
    <w:p w:rsidR="00EF3957" w:rsidRPr="00291503" w:rsidRDefault="00EF3957" w:rsidP="009F71D3">
      <w:pPr>
        <w:rPr>
          <w:szCs w:val="24"/>
          <w:lang w:eastAsia="ja-JP"/>
        </w:rPr>
      </w:pPr>
      <w:r w:rsidRPr="00291503">
        <w:rPr>
          <w:szCs w:val="24"/>
          <w:lang w:eastAsia="ja-JP"/>
        </w:rPr>
        <w:t>OÚ dodržuje denný limit hotovosti pokladne</w:t>
      </w:r>
      <w:r w:rsidR="00AB475E" w:rsidRPr="00291503">
        <w:rPr>
          <w:szCs w:val="24"/>
          <w:lang w:eastAsia="ja-JP"/>
        </w:rPr>
        <w:t>.</w:t>
      </w:r>
      <w:r w:rsidR="00110ED8">
        <w:rPr>
          <w:szCs w:val="24"/>
          <w:lang w:eastAsia="ja-JP"/>
        </w:rPr>
        <w:t xml:space="preserve"> Denný limit pokladne</w:t>
      </w:r>
      <w:r w:rsidR="007D673E">
        <w:rPr>
          <w:szCs w:val="24"/>
          <w:lang w:eastAsia="ja-JP"/>
        </w:rPr>
        <w:t xml:space="preserve"> je 2000,00 Eur</w:t>
      </w:r>
    </w:p>
    <w:p w:rsidR="00C674CA" w:rsidRDefault="00C674CA" w:rsidP="009F71D3">
      <w:pPr>
        <w:rPr>
          <w:szCs w:val="24"/>
          <w:lang w:eastAsia="ja-JP"/>
        </w:rPr>
      </w:pPr>
    </w:p>
    <w:p w:rsidR="0062754B" w:rsidRDefault="00795F40" w:rsidP="009F71D3">
      <w:pPr>
        <w:rPr>
          <w:szCs w:val="24"/>
          <w:lang w:eastAsia="ja-JP"/>
        </w:rPr>
      </w:pPr>
      <w:r w:rsidRPr="00291503">
        <w:rPr>
          <w:szCs w:val="24"/>
          <w:lang w:eastAsia="ja-JP"/>
        </w:rPr>
        <w:t xml:space="preserve">Dátum vyhotovenie správy </w:t>
      </w:r>
      <w:r w:rsidR="00C01C3D" w:rsidRPr="00291503">
        <w:rPr>
          <w:szCs w:val="24"/>
          <w:lang w:eastAsia="ja-JP"/>
        </w:rPr>
        <w:t xml:space="preserve"> dňa</w:t>
      </w:r>
      <w:r w:rsidR="004B0AC8">
        <w:rPr>
          <w:szCs w:val="24"/>
          <w:lang w:eastAsia="ja-JP"/>
        </w:rPr>
        <w:t xml:space="preserve"> </w:t>
      </w:r>
      <w:r w:rsidR="00202A00">
        <w:rPr>
          <w:szCs w:val="24"/>
          <w:lang w:eastAsia="ja-JP"/>
        </w:rPr>
        <w:t>1</w:t>
      </w:r>
      <w:r w:rsidR="004B0AC8">
        <w:rPr>
          <w:szCs w:val="24"/>
          <w:lang w:eastAsia="ja-JP"/>
        </w:rPr>
        <w:t>2.1.</w:t>
      </w:r>
      <w:r w:rsidR="0062754B">
        <w:rPr>
          <w:szCs w:val="24"/>
          <w:lang w:eastAsia="ja-JP"/>
        </w:rPr>
        <w:t>.2022</w:t>
      </w:r>
    </w:p>
    <w:p w:rsidR="00C97426" w:rsidRPr="00291503" w:rsidRDefault="00C01C3D" w:rsidP="009F71D3">
      <w:pPr>
        <w:rPr>
          <w:szCs w:val="24"/>
          <w:lang w:eastAsia="ja-JP"/>
        </w:rPr>
      </w:pPr>
      <w:r w:rsidRPr="00291503">
        <w:rPr>
          <w:szCs w:val="24"/>
          <w:lang w:eastAsia="ja-JP"/>
        </w:rPr>
        <w:t>Prítomní: p. Edita Vošková ekonóm</w:t>
      </w:r>
      <w:r w:rsidR="001C10B4" w:rsidRPr="00291503">
        <w:rPr>
          <w:szCs w:val="24"/>
          <w:lang w:eastAsia="ja-JP"/>
        </w:rPr>
        <w:t xml:space="preserve"> prevzala zápis</w:t>
      </w:r>
      <w:r w:rsidR="00894AFB" w:rsidRPr="00291503">
        <w:rPr>
          <w:szCs w:val="24"/>
          <w:lang w:eastAsia="ja-JP"/>
        </w:rPr>
        <w:t xml:space="preserve"> dňa </w:t>
      </w:r>
      <w:r w:rsidR="004B0AC8">
        <w:rPr>
          <w:szCs w:val="24"/>
          <w:lang w:eastAsia="ja-JP"/>
        </w:rPr>
        <w:t>12.1.</w:t>
      </w:r>
      <w:r w:rsidR="00656241">
        <w:rPr>
          <w:szCs w:val="24"/>
          <w:lang w:eastAsia="ja-JP"/>
        </w:rPr>
        <w:t>.202</w:t>
      </w:r>
      <w:r w:rsidR="004B0AC8">
        <w:rPr>
          <w:szCs w:val="24"/>
          <w:lang w:eastAsia="ja-JP"/>
        </w:rPr>
        <w:t>2</w:t>
      </w:r>
    </w:p>
    <w:p w:rsidR="00AD4D19" w:rsidRPr="00894AFB" w:rsidRDefault="00AD4D19" w:rsidP="009F71D3">
      <w:pPr>
        <w:rPr>
          <w:sz w:val="28"/>
          <w:szCs w:val="28"/>
          <w:lang w:eastAsia="ja-JP"/>
        </w:rPr>
      </w:pPr>
      <w:r w:rsidRPr="00291503">
        <w:rPr>
          <w:szCs w:val="24"/>
          <w:lang w:eastAsia="ja-JP"/>
        </w:rPr>
        <w:t>Podpis kontrolóra</w:t>
      </w:r>
      <w:r w:rsidRPr="00894AFB">
        <w:rPr>
          <w:sz w:val="28"/>
          <w:szCs w:val="28"/>
          <w:lang w:eastAsia="ja-JP"/>
        </w:rPr>
        <w:t>:</w:t>
      </w:r>
    </w:p>
    <w:p w:rsidR="009F71D3" w:rsidRPr="00894AFB" w:rsidRDefault="009F71D3" w:rsidP="009F71D3">
      <w:pPr>
        <w:tabs>
          <w:tab w:val="left" w:pos="4800"/>
        </w:tabs>
        <w:rPr>
          <w:sz w:val="28"/>
          <w:szCs w:val="28"/>
          <w:lang w:eastAsia="ja-JP"/>
        </w:rPr>
      </w:pPr>
    </w:p>
    <w:sectPr w:rsidR="009F71D3" w:rsidRPr="00894AFB" w:rsidSect="00996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B42B9"/>
    <w:multiLevelType w:val="hybridMultilevel"/>
    <w:tmpl w:val="77B025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1D3"/>
    <w:rsid w:val="00036383"/>
    <w:rsid w:val="000A5380"/>
    <w:rsid w:val="001017DC"/>
    <w:rsid w:val="00110ED8"/>
    <w:rsid w:val="00164F0F"/>
    <w:rsid w:val="001C10B4"/>
    <w:rsid w:val="00202A00"/>
    <w:rsid w:val="00206A88"/>
    <w:rsid w:val="002646F1"/>
    <w:rsid w:val="00271E3C"/>
    <w:rsid w:val="00291503"/>
    <w:rsid w:val="002B1FC7"/>
    <w:rsid w:val="002D443E"/>
    <w:rsid w:val="002E40D9"/>
    <w:rsid w:val="00300A84"/>
    <w:rsid w:val="00313A37"/>
    <w:rsid w:val="00333E2C"/>
    <w:rsid w:val="00364EA4"/>
    <w:rsid w:val="00367422"/>
    <w:rsid w:val="003C5973"/>
    <w:rsid w:val="004140F0"/>
    <w:rsid w:val="004476A5"/>
    <w:rsid w:val="00460723"/>
    <w:rsid w:val="004B0AC8"/>
    <w:rsid w:val="004B7E51"/>
    <w:rsid w:val="004C0C75"/>
    <w:rsid w:val="004F0E34"/>
    <w:rsid w:val="00502F2D"/>
    <w:rsid w:val="0052699C"/>
    <w:rsid w:val="005A74B8"/>
    <w:rsid w:val="0062754B"/>
    <w:rsid w:val="00656241"/>
    <w:rsid w:val="00663104"/>
    <w:rsid w:val="00665AB0"/>
    <w:rsid w:val="006B2BA1"/>
    <w:rsid w:val="006C73E8"/>
    <w:rsid w:val="007056AC"/>
    <w:rsid w:val="00743208"/>
    <w:rsid w:val="00777AB4"/>
    <w:rsid w:val="00795F40"/>
    <w:rsid w:val="007B28FC"/>
    <w:rsid w:val="007D673E"/>
    <w:rsid w:val="0081073F"/>
    <w:rsid w:val="008147A2"/>
    <w:rsid w:val="008151C9"/>
    <w:rsid w:val="00883FB7"/>
    <w:rsid w:val="00894AFB"/>
    <w:rsid w:val="00923D52"/>
    <w:rsid w:val="009364C8"/>
    <w:rsid w:val="00996D6B"/>
    <w:rsid w:val="009F71D3"/>
    <w:rsid w:val="00A27523"/>
    <w:rsid w:val="00A84C53"/>
    <w:rsid w:val="00AB475E"/>
    <w:rsid w:val="00AC0311"/>
    <w:rsid w:val="00AD4D19"/>
    <w:rsid w:val="00AD646B"/>
    <w:rsid w:val="00AE23F2"/>
    <w:rsid w:val="00B20417"/>
    <w:rsid w:val="00BB0AB8"/>
    <w:rsid w:val="00BD7957"/>
    <w:rsid w:val="00C01C3D"/>
    <w:rsid w:val="00C40C46"/>
    <w:rsid w:val="00C43C59"/>
    <w:rsid w:val="00C674CA"/>
    <w:rsid w:val="00C70F0C"/>
    <w:rsid w:val="00C921E1"/>
    <w:rsid w:val="00C97426"/>
    <w:rsid w:val="00CE21E7"/>
    <w:rsid w:val="00D5292B"/>
    <w:rsid w:val="00D77472"/>
    <w:rsid w:val="00DC5EE5"/>
    <w:rsid w:val="00DF11F8"/>
    <w:rsid w:val="00E03BDC"/>
    <w:rsid w:val="00E055FC"/>
    <w:rsid w:val="00E174CB"/>
    <w:rsid w:val="00E42E59"/>
    <w:rsid w:val="00E54DAC"/>
    <w:rsid w:val="00E6501C"/>
    <w:rsid w:val="00E7533D"/>
    <w:rsid w:val="00EF3957"/>
    <w:rsid w:val="00F30FD4"/>
    <w:rsid w:val="00F926C2"/>
    <w:rsid w:val="00FB0B9A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9DC70-4397-493E-9F7C-63EA3B05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bCs/>
        <w:sz w:val="24"/>
        <w:szCs w:val="3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6D6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27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7523"/>
    <w:rPr>
      <w:rFonts w:ascii="Segoe UI" w:hAnsi="Segoe UI" w:cs="Segoe UI"/>
      <w:sz w:val="18"/>
      <w:szCs w:val="18"/>
    </w:rPr>
  </w:style>
  <w:style w:type="character" w:styleId="Intenzvnezvraznenie">
    <w:name w:val="Intense Emphasis"/>
    <w:uiPriority w:val="21"/>
    <w:qFormat/>
    <w:rsid w:val="004140F0"/>
    <w:rPr>
      <w:b/>
      <w:bCs w:val="0"/>
      <w:i/>
      <w:iCs/>
      <w:color w:val="70AD47" w:themeColor="accent6"/>
      <w:spacing w:val="10"/>
    </w:rPr>
  </w:style>
  <w:style w:type="paragraph" w:styleId="Citcia">
    <w:name w:val="Quote"/>
    <w:basedOn w:val="Normlny"/>
    <w:next w:val="Normlny"/>
    <w:link w:val="CitciaChar"/>
    <w:uiPriority w:val="29"/>
    <w:qFormat/>
    <w:rsid w:val="004140F0"/>
    <w:pPr>
      <w:spacing w:after="200" w:line="276" w:lineRule="auto"/>
      <w:jc w:val="both"/>
    </w:pPr>
    <w:rPr>
      <w:rFonts w:asciiTheme="minorHAnsi" w:eastAsiaTheme="minorEastAsia" w:hAnsiTheme="minorHAnsi" w:cstheme="minorBidi"/>
      <w:bCs w:val="0"/>
      <w:i/>
      <w:iCs/>
      <w:sz w:val="20"/>
      <w:szCs w:val="20"/>
      <w:lang w:val="en-US" w:eastAsia="ja-JP"/>
    </w:rPr>
  </w:style>
  <w:style w:type="character" w:customStyle="1" w:styleId="CitciaChar">
    <w:name w:val="Citácia Char"/>
    <w:basedOn w:val="Predvolenpsmoodseku"/>
    <w:link w:val="Citcia"/>
    <w:uiPriority w:val="29"/>
    <w:rsid w:val="004140F0"/>
    <w:rPr>
      <w:rFonts w:asciiTheme="minorHAnsi" w:eastAsiaTheme="minorEastAsia" w:hAnsiTheme="minorHAnsi" w:cstheme="minorBidi"/>
      <w:bCs w:val="0"/>
      <w:i/>
      <w:iCs/>
      <w:sz w:val="20"/>
      <w:szCs w:val="20"/>
      <w:lang w:val="en-US" w:eastAsia="ja-JP"/>
    </w:rPr>
  </w:style>
  <w:style w:type="character" w:styleId="Siln">
    <w:name w:val="Strong"/>
    <w:uiPriority w:val="22"/>
    <w:qFormat/>
    <w:rsid w:val="004140F0"/>
    <w:rPr>
      <w:b/>
      <w:bCs w:val="0"/>
      <w:color w:val="70AD47" w:themeColor="accent6"/>
    </w:rPr>
  </w:style>
  <w:style w:type="paragraph" w:styleId="Normlnywebov">
    <w:name w:val="Normal (Web)"/>
    <w:basedOn w:val="Normlny"/>
    <w:uiPriority w:val="99"/>
    <w:semiHidden/>
    <w:unhideWhenUsed/>
    <w:rsid w:val="002D443E"/>
    <w:pPr>
      <w:spacing w:before="100" w:beforeAutospacing="1" w:after="100" w:afterAutospacing="1" w:line="240" w:lineRule="auto"/>
    </w:pPr>
    <w:rPr>
      <w:rFonts w:eastAsia="Times New Roman" w:cs="Times New Roman"/>
      <w:bCs w:val="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C92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8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9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4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7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6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pr&#225;va%2062018-pokladna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Správa 62018-pokladna</Template>
  <TotalTime>110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PTÁČEK Jozef</dc:creator>
  <cp:lastModifiedBy>MAŤOVČÍKOVÁ Helena</cp:lastModifiedBy>
  <cp:revision>7</cp:revision>
  <cp:lastPrinted>2022-02-02T10:07:00Z</cp:lastPrinted>
  <dcterms:created xsi:type="dcterms:W3CDTF">2022-01-05T11:53:00Z</dcterms:created>
  <dcterms:modified xsi:type="dcterms:W3CDTF">2022-02-02T10:29:00Z</dcterms:modified>
</cp:coreProperties>
</file>